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C" w:rsidRPr="000000A7" w:rsidRDefault="00AC33FC">
      <w:pPr>
        <w:spacing w:line="360" w:lineRule="auto"/>
        <w:jc w:val="left"/>
        <w:rPr>
          <w:rFonts w:ascii="宋体"/>
          <w:b/>
          <w:color w:val="000000"/>
          <w:sz w:val="24"/>
        </w:rPr>
      </w:pPr>
      <w:r w:rsidRPr="000000A7">
        <w:rPr>
          <w:rFonts w:ascii="宋体" w:hAnsi="宋体" w:hint="eastAsia"/>
          <w:b/>
          <w:color w:val="000000"/>
          <w:sz w:val="24"/>
        </w:rPr>
        <w:t>附件</w:t>
      </w:r>
      <w:r>
        <w:rPr>
          <w:rFonts w:ascii="宋体" w:hAnsi="宋体" w:hint="eastAsia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</w:rPr>
        <w:t>4</w:t>
      </w:r>
    </w:p>
    <w:p w:rsidR="00AC33FC" w:rsidRDefault="00AC33FC">
      <w:pPr>
        <w:spacing w:line="360" w:lineRule="auto"/>
        <w:jc w:val="center"/>
        <w:rPr>
          <w:rStyle w:val="1Char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监督抽查停用建议书</w:t>
      </w:r>
    </w:p>
    <w:p w:rsidR="00AC33FC" w:rsidRDefault="00AC33FC">
      <w:pPr>
        <w:spacing w:line="360" w:lineRule="auto"/>
        <w:jc w:val="center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编号：</w:t>
      </w:r>
      <w:r>
        <w:rPr>
          <w:rFonts w:ascii="宋体" w:hAnsi="宋体"/>
          <w:sz w:val="24"/>
          <w:u w:val="single"/>
        </w:rPr>
        <w:t xml:space="preserve">               </w:t>
      </w:r>
    </w:p>
    <w:p w:rsidR="00AC33FC" w:rsidRDefault="00AC33FC">
      <w:pPr>
        <w:rPr>
          <w:sz w:val="24"/>
        </w:rPr>
      </w:pPr>
      <w:r>
        <w:rPr>
          <w:sz w:val="24"/>
          <w:u w:val="single"/>
        </w:rPr>
        <w:t xml:space="preserve">                           </w:t>
      </w:r>
      <w:r w:rsidR="00981721">
        <w:rPr>
          <w:rFonts w:hint="eastAsia"/>
          <w:sz w:val="24"/>
          <w:u w:val="single"/>
        </w:rPr>
        <w:t xml:space="preserve">     </w:t>
      </w:r>
      <w:r w:rsidR="00981721" w:rsidRPr="0061182B">
        <w:rPr>
          <w:rFonts w:hint="eastAsia"/>
          <w:sz w:val="24"/>
          <w:u w:val="single"/>
        </w:rPr>
        <w:t>（使用单位）</w:t>
      </w:r>
      <w:r w:rsidRPr="0061182B">
        <w:rPr>
          <w:rFonts w:hint="eastAsia"/>
          <w:sz w:val="24"/>
          <w:u w:val="single"/>
        </w:rPr>
        <w:t>：</w:t>
      </w:r>
    </w:p>
    <w:p w:rsidR="00AC33FC" w:rsidRDefault="00AC33FC">
      <w:pPr>
        <w:rPr>
          <w:sz w:val="24"/>
        </w:rPr>
      </w:pPr>
    </w:p>
    <w:p w:rsidR="00AC33FC" w:rsidRDefault="00AC33FC">
      <w:pPr>
        <w:spacing w:line="360" w:lineRule="auto"/>
        <w:ind w:firstLine="480"/>
        <w:rPr>
          <w:sz w:val="24"/>
        </w:rPr>
      </w:pPr>
      <w:proofErr w:type="gramStart"/>
      <w:r>
        <w:rPr>
          <w:rFonts w:hint="eastAsia"/>
          <w:sz w:val="24"/>
        </w:rPr>
        <w:t>经江门市</w:t>
      </w:r>
      <w:proofErr w:type="gramEnd"/>
      <w:r w:rsidR="005379E6">
        <w:rPr>
          <w:rFonts w:hint="eastAsia"/>
          <w:sz w:val="24"/>
        </w:rPr>
        <w:t>市场监管</w:t>
      </w:r>
      <w:r>
        <w:rPr>
          <w:rFonts w:hint="eastAsia"/>
          <w:sz w:val="24"/>
        </w:rPr>
        <w:t>局委托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</w:rPr>
        <w:t>（抽查机构）对你</w:t>
      </w:r>
      <w:proofErr w:type="gramStart"/>
      <w:r>
        <w:rPr>
          <w:rFonts w:hint="eastAsia"/>
          <w:sz w:val="24"/>
        </w:rPr>
        <w:t>单位维保的</w:t>
      </w:r>
      <w:proofErr w:type="gramEnd"/>
      <w:r>
        <w:rPr>
          <w:rFonts w:hint="eastAsia"/>
          <w:sz w:val="24"/>
        </w:rPr>
        <w:t>（□</w:t>
      </w:r>
      <w:r w:rsidRPr="006D4A02">
        <w:rPr>
          <w:rFonts w:hint="eastAsia"/>
          <w:sz w:val="24"/>
        </w:rPr>
        <w:t>曳引与强制驱动电梯</w:t>
      </w:r>
      <w:r>
        <w:rPr>
          <w:rFonts w:hint="eastAsia"/>
          <w:sz w:val="24"/>
        </w:rPr>
        <w:t>□自动扶梯□自动人行道）进行监督抽查时，发现你</w:t>
      </w:r>
      <w:proofErr w:type="gramStart"/>
      <w:r>
        <w:rPr>
          <w:rFonts w:hint="eastAsia"/>
          <w:sz w:val="24"/>
        </w:rPr>
        <w:t>单位维保的</w:t>
      </w:r>
      <w:proofErr w:type="gramEnd"/>
      <w:r>
        <w:rPr>
          <w:rFonts w:hint="eastAsia"/>
          <w:sz w:val="24"/>
        </w:rPr>
        <w:t>注册代码为</w:t>
      </w:r>
      <w:r>
        <w:rPr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存在以下停止使用的情形，</w:t>
      </w:r>
      <w:proofErr w:type="gramStart"/>
      <w:r>
        <w:rPr>
          <w:rFonts w:hint="eastAsia"/>
          <w:sz w:val="24"/>
        </w:rPr>
        <w:t>我机构</w:t>
      </w:r>
      <w:proofErr w:type="gramEnd"/>
      <w:r>
        <w:rPr>
          <w:rFonts w:hint="eastAsia"/>
          <w:sz w:val="24"/>
        </w:rPr>
        <w:t>建议贵单位在整改完成之前停止使用该设备。</w:t>
      </w:r>
    </w:p>
    <w:p w:rsidR="00AC33FC" w:rsidRDefault="00AC33FC">
      <w:pPr>
        <w:ind w:firstLine="480"/>
        <w:rPr>
          <w:sz w:val="24"/>
        </w:rPr>
      </w:pPr>
      <w:r>
        <w:rPr>
          <w:sz w:val="24"/>
        </w:rPr>
        <w:t xml:space="preserve">  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6644"/>
      </w:tblGrid>
      <w:tr w:rsidR="00AC33FC" w:rsidRPr="006E694E">
        <w:trPr>
          <w:trHeight w:val="785"/>
          <w:jc w:val="center"/>
        </w:trPr>
        <w:tc>
          <w:tcPr>
            <w:tcW w:w="2308" w:type="dxa"/>
            <w:vAlign w:val="center"/>
          </w:tcPr>
          <w:p w:rsidR="00AC33FC" w:rsidRPr="006E694E" w:rsidRDefault="00AC33FC"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 w:rsidRPr="006E694E">
              <w:rPr>
                <w:rFonts w:ascii="宋体" w:hAnsi="宋体" w:hint="eastAsia"/>
                <w:b/>
                <w:sz w:val="24"/>
              </w:rPr>
              <w:t>停梯原因</w:t>
            </w:r>
          </w:p>
        </w:tc>
        <w:tc>
          <w:tcPr>
            <w:tcW w:w="6644" w:type="dxa"/>
            <w:vAlign w:val="center"/>
          </w:tcPr>
          <w:p w:rsidR="00AC33FC" w:rsidRPr="006E694E" w:rsidRDefault="00AC33FC"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 w:rsidRPr="006E694E">
              <w:rPr>
                <w:rFonts w:ascii="宋体" w:hAnsi="宋体" w:hint="eastAsia"/>
                <w:b/>
                <w:sz w:val="24"/>
              </w:rPr>
              <w:t>（仅写编号）</w:t>
            </w:r>
          </w:p>
        </w:tc>
      </w:tr>
      <w:tr w:rsidR="00AC33FC" w:rsidRPr="006E694E">
        <w:trPr>
          <w:trHeight w:val="2483"/>
          <w:jc w:val="center"/>
        </w:trPr>
        <w:tc>
          <w:tcPr>
            <w:tcW w:w="8952" w:type="dxa"/>
            <w:gridSpan w:val="2"/>
          </w:tcPr>
          <w:p w:rsidR="00AC33FC" w:rsidRPr="006E694E" w:rsidRDefault="00AC33FC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6E694E">
              <w:rPr>
                <w:rFonts w:ascii="宋体" w:hAnsi="宋体" w:hint="eastAsia"/>
                <w:b/>
                <w:sz w:val="24"/>
              </w:rPr>
              <w:t>详细描述：</w:t>
            </w:r>
            <w:r w:rsidRPr="006E694E">
              <w:rPr>
                <w:rFonts w:ascii="宋体" w:hAnsi="宋体"/>
                <w:b/>
                <w:sz w:val="24"/>
              </w:rPr>
              <w:t xml:space="preserve"> </w:t>
            </w:r>
          </w:p>
          <w:p w:rsidR="00AC33FC" w:rsidRPr="006E694E" w:rsidRDefault="00AC33FC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snapToGrid w:val="0"/>
              <w:spacing w:line="360" w:lineRule="exact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snapToGrid w:val="0"/>
              <w:spacing w:line="360" w:lineRule="exact"/>
              <w:rPr>
                <w:rFonts w:ascii="宋体"/>
                <w:sz w:val="24"/>
              </w:rPr>
            </w:pPr>
          </w:p>
        </w:tc>
      </w:tr>
      <w:tr w:rsidR="00AC33FC" w:rsidRPr="006E694E">
        <w:trPr>
          <w:trHeight w:val="1245"/>
          <w:jc w:val="center"/>
        </w:trPr>
        <w:tc>
          <w:tcPr>
            <w:tcW w:w="8952" w:type="dxa"/>
            <w:gridSpan w:val="2"/>
          </w:tcPr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E694E">
              <w:rPr>
                <w:rFonts w:ascii="宋体" w:hAnsi="宋体" w:hint="eastAsia"/>
                <w:sz w:val="24"/>
              </w:rPr>
              <w:t>监督抽查人员：</w:t>
            </w:r>
            <w:r w:rsidRPr="006E694E">
              <w:rPr>
                <w:rFonts w:ascii="宋体" w:hAnsi="宋体" w:hint="eastAsia"/>
                <w:sz w:val="24"/>
                <w:u w:val="single"/>
              </w:rPr>
              <w:t xml:space="preserve">　　　　　　　　　</w:t>
            </w:r>
            <w:r w:rsidRPr="006E694E">
              <w:rPr>
                <w:rFonts w:ascii="宋体" w:hAnsi="宋体"/>
                <w:sz w:val="24"/>
              </w:rPr>
              <w:t xml:space="preserve">        </w:t>
            </w:r>
            <w:r w:rsidRPr="006E694E">
              <w:rPr>
                <w:rFonts w:ascii="宋体" w:hAnsi="宋体" w:hint="eastAsia"/>
                <w:sz w:val="24"/>
              </w:rPr>
              <w:t>日</w:t>
            </w:r>
            <w:r w:rsidRPr="006E694E">
              <w:rPr>
                <w:rFonts w:ascii="宋体" w:hAnsi="宋体"/>
                <w:sz w:val="24"/>
              </w:rPr>
              <w:t xml:space="preserve">  </w:t>
            </w:r>
            <w:r w:rsidRPr="006E694E">
              <w:rPr>
                <w:rFonts w:ascii="宋体" w:hAnsi="宋体" w:hint="eastAsia"/>
                <w:sz w:val="24"/>
              </w:rPr>
              <w:t>期：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6E694E">
              <w:rPr>
                <w:rFonts w:ascii="宋体" w:hAnsi="宋体" w:hint="eastAsia"/>
                <w:sz w:val="24"/>
              </w:rPr>
              <w:t>年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6E694E">
              <w:rPr>
                <w:rFonts w:ascii="宋体" w:hAnsi="宋体" w:hint="eastAsia"/>
                <w:sz w:val="24"/>
              </w:rPr>
              <w:t>月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6E694E">
              <w:rPr>
                <w:rFonts w:ascii="宋体" w:hAnsi="宋体" w:hint="eastAsia"/>
                <w:sz w:val="24"/>
              </w:rPr>
              <w:t>日</w:t>
            </w: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E694E">
              <w:rPr>
                <w:rFonts w:ascii="宋体" w:hAnsi="宋体"/>
                <w:sz w:val="24"/>
              </w:rPr>
              <w:t xml:space="preserve">                                      </w:t>
            </w:r>
            <w:r w:rsidRPr="006E694E">
              <w:rPr>
                <w:rFonts w:ascii="宋体" w:hAnsi="宋体" w:hint="eastAsia"/>
                <w:sz w:val="24"/>
              </w:rPr>
              <w:t>（监督抽查机构监督抽查专用章）</w:t>
            </w:r>
          </w:p>
          <w:p w:rsidR="00AC33FC" w:rsidRPr="006E694E" w:rsidRDefault="00AC33FC">
            <w:pPr>
              <w:snapToGrid w:val="0"/>
              <w:spacing w:line="360" w:lineRule="exact"/>
              <w:rPr>
                <w:rFonts w:ascii="宋体"/>
                <w:b/>
                <w:sz w:val="24"/>
              </w:rPr>
            </w:pPr>
          </w:p>
        </w:tc>
      </w:tr>
      <w:tr w:rsidR="00AC33FC" w:rsidRPr="006E694E" w:rsidTr="00981721">
        <w:trPr>
          <w:trHeight w:val="1668"/>
          <w:jc w:val="center"/>
        </w:trPr>
        <w:tc>
          <w:tcPr>
            <w:tcW w:w="8952" w:type="dxa"/>
            <w:gridSpan w:val="2"/>
          </w:tcPr>
          <w:p w:rsidR="00AC33FC" w:rsidRPr="006E694E" w:rsidRDefault="00AC33FC"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 w:rsidRPr="006E694E">
              <w:rPr>
                <w:rFonts w:ascii="宋体" w:hAnsi="宋体" w:hint="eastAsia"/>
                <w:b/>
                <w:sz w:val="24"/>
              </w:rPr>
              <w:t>维保单位对上述停梯原因确认情况：□无异议</w:t>
            </w:r>
            <w:r w:rsidRPr="006E694E">
              <w:rPr>
                <w:rFonts w:ascii="宋体" w:hAnsi="宋体"/>
                <w:b/>
                <w:sz w:val="24"/>
              </w:rPr>
              <w:t xml:space="preserve">      </w:t>
            </w:r>
            <w:r w:rsidRPr="006E694E">
              <w:rPr>
                <w:rFonts w:ascii="宋体" w:hAnsi="宋体" w:hint="eastAsia"/>
                <w:b/>
                <w:sz w:val="24"/>
              </w:rPr>
              <w:t>□有异议</w:t>
            </w:r>
          </w:p>
          <w:p w:rsidR="00AC33FC" w:rsidRDefault="00981721">
            <w:pPr>
              <w:adjustRightInd w:val="0"/>
              <w:snapToGrid w:val="0"/>
              <w:rPr>
                <w:rFonts w:ascii="宋体" w:hAnsi="宋体"/>
                <w:b/>
                <w:color w:val="FF0000"/>
                <w:sz w:val="24"/>
              </w:rPr>
            </w:pPr>
            <w:r w:rsidRPr="0061182B">
              <w:rPr>
                <w:rFonts w:ascii="宋体" w:hAnsi="宋体" w:hint="eastAsia"/>
                <w:b/>
                <w:sz w:val="24"/>
              </w:rPr>
              <w:t>维保单位：</w:t>
            </w:r>
          </w:p>
          <w:p w:rsidR="00665AB3" w:rsidRPr="00981721" w:rsidRDefault="00665AB3">
            <w:pPr>
              <w:adjustRightInd w:val="0"/>
              <w:snapToGrid w:val="0"/>
              <w:rPr>
                <w:rFonts w:ascii="宋体"/>
                <w:color w:val="FF0000"/>
                <w:sz w:val="24"/>
              </w:rPr>
            </w:pPr>
            <w:bookmarkStart w:id="0" w:name="_GoBack"/>
            <w:bookmarkEnd w:id="0"/>
          </w:p>
          <w:p w:rsidR="00AC33FC" w:rsidRPr="006E694E" w:rsidRDefault="00AC33FC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 w:rsidRPr="006E694E">
              <w:rPr>
                <w:rFonts w:ascii="宋体" w:hAnsi="宋体" w:hint="eastAsia"/>
                <w:sz w:val="24"/>
              </w:rPr>
              <w:t>使用单位联系人：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            </w:t>
            </w:r>
            <w:r w:rsidRPr="006E694E">
              <w:rPr>
                <w:rFonts w:ascii="宋体" w:hAnsi="宋体"/>
                <w:sz w:val="24"/>
              </w:rPr>
              <w:t xml:space="preserve">        </w:t>
            </w:r>
            <w:r w:rsidRPr="006E694E">
              <w:rPr>
                <w:rFonts w:ascii="宋体" w:hAnsi="宋体" w:hint="eastAsia"/>
                <w:sz w:val="24"/>
              </w:rPr>
              <w:t>日</w:t>
            </w:r>
            <w:r w:rsidRPr="006E694E">
              <w:rPr>
                <w:rFonts w:ascii="宋体" w:hAnsi="宋体"/>
                <w:sz w:val="24"/>
              </w:rPr>
              <w:t xml:space="preserve">  </w:t>
            </w:r>
            <w:r w:rsidRPr="006E694E">
              <w:rPr>
                <w:rFonts w:ascii="宋体" w:hAnsi="宋体" w:hint="eastAsia"/>
                <w:sz w:val="24"/>
              </w:rPr>
              <w:t>期：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6E694E">
              <w:rPr>
                <w:rFonts w:ascii="宋体" w:hAnsi="宋体" w:hint="eastAsia"/>
                <w:sz w:val="24"/>
              </w:rPr>
              <w:t>年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6E694E">
              <w:rPr>
                <w:rFonts w:ascii="宋体" w:hAnsi="宋体" w:hint="eastAsia"/>
                <w:sz w:val="24"/>
              </w:rPr>
              <w:t>月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6E694E">
              <w:rPr>
                <w:rFonts w:ascii="宋体" w:hAnsi="宋体" w:hint="eastAsia"/>
                <w:sz w:val="24"/>
              </w:rPr>
              <w:t>日</w:t>
            </w:r>
            <w:r w:rsidRPr="006E694E">
              <w:rPr>
                <w:sz w:val="24"/>
              </w:rPr>
              <w:t xml:space="preserve">     </w:t>
            </w:r>
          </w:p>
          <w:p w:rsidR="00AC33FC" w:rsidRPr="006E694E" w:rsidRDefault="00AC33F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E694E">
              <w:rPr>
                <w:rFonts w:ascii="宋体" w:hAnsi="宋体" w:hint="eastAsia"/>
                <w:sz w:val="24"/>
              </w:rPr>
              <w:t>联</w:t>
            </w:r>
            <w:r w:rsidRPr="006E694E">
              <w:rPr>
                <w:rFonts w:ascii="宋体" w:hAnsi="宋体"/>
                <w:sz w:val="24"/>
              </w:rPr>
              <w:t xml:space="preserve"> </w:t>
            </w:r>
            <w:r w:rsidRPr="006E694E">
              <w:rPr>
                <w:rFonts w:ascii="宋体" w:hAnsi="宋体" w:hint="eastAsia"/>
                <w:sz w:val="24"/>
              </w:rPr>
              <w:t>系</w:t>
            </w:r>
            <w:r w:rsidRPr="006E694E">
              <w:rPr>
                <w:rFonts w:ascii="宋体" w:hAnsi="宋体"/>
                <w:sz w:val="24"/>
              </w:rPr>
              <w:t xml:space="preserve"> </w:t>
            </w:r>
            <w:r w:rsidRPr="006E694E">
              <w:rPr>
                <w:rFonts w:ascii="宋体" w:hAnsi="宋体" w:hint="eastAsia"/>
                <w:sz w:val="24"/>
              </w:rPr>
              <w:t>电</w:t>
            </w:r>
            <w:r w:rsidRPr="006E694E">
              <w:rPr>
                <w:rFonts w:ascii="宋体" w:hAnsi="宋体"/>
                <w:sz w:val="24"/>
              </w:rPr>
              <w:t xml:space="preserve"> </w:t>
            </w:r>
            <w:r w:rsidRPr="006E694E">
              <w:rPr>
                <w:rFonts w:ascii="宋体" w:hAnsi="宋体" w:hint="eastAsia"/>
                <w:sz w:val="24"/>
              </w:rPr>
              <w:t>话：</w:t>
            </w:r>
            <w:r w:rsidRPr="006E694E">
              <w:rPr>
                <w:rFonts w:ascii="宋体" w:hAnsi="宋体"/>
                <w:sz w:val="24"/>
                <w:u w:val="single"/>
              </w:rPr>
              <w:t xml:space="preserve">                   </w:t>
            </w:r>
          </w:p>
        </w:tc>
      </w:tr>
      <w:tr w:rsidR="00AC33FC" w:rsidRPr="006E694E" w:rsidTr="00981721">
        <w:trPr>
          <w:trHeight w:val="1976"/>
          <w:jc w:val="center"/>
        </w:trPr>
        <w:tc>
          <w:tcPr>
            <w:tcW w:w="8952" w:type="dxa"/>
            <w:gridSpan w:val="2"/>
            <w:vAlign w:val="center"/>
          </w:tcPr>
          <w:p w:rsidR="00AC33FC" w:rsidRPr="006E694E" w:rsidRDefault="00AC33FC"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 w:rsidRPr="006E694E">
              <w:rPr>
                <w:rFonts w:ascii="宋体" w:hAnsi="宋体" w:hint="eastAsia"/>
                <w:b/>
                <w:sz w:val="24"/>
              </w:rPr>
              <w:t>存在下列情形之一，属于需要停止使用的情形：</w:t>
            </w:r>
          </w:p>
          <w:p w:rsidR="00AC33FC" w:rsidRPr="006E694E" w:rsidRDefault="00AC33FC" w:rsidP="005379E6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 w:rsidRPr="006E694E">
              <w:rPr>
                <w:rFonts w:ascii="宋体" w:hAnsi="宋体"/>
                <w:sz w:val="24"/>
              </w:rPr>
              <w:t>A</w:t>
            </w:r>
            <w:r w:rsidRPr="006E694E">
              <w:rPr>
                <w:rFonts w:ascii="宋体" w:hAnsi="宋体" w:hint="eastAsia"/>
                <w:sz w:val="24"/>
              </w:rPr>
              <w:t>．使用非法生产电梯的；</w:t>
            </w:r>
          </w:p>
          <w:p w:rsidR="00AC33FC" w:rsidRPr="006E694E" w:rsidRDefault="00AC33FC" w:rsidP="005379E6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 w:rsidRPr="006E694E">
              <w:rPr>
                <w:rFonts w:ascii="宋体" w:hAnsi="宋体"/>
                <w:sz w:val="24"/>
              </w:rPr>
              <w:t>B</w:t>
            </w:r>
            <w:r w:rsidRPr="006E694E">
              <w:rPr>
                <w:rFonts w:ascii="宋体" w:hAnsi="宋体" w:hint="eastAsia"/>
                <w:sz w:val="24"/>
              </w:rPr>
              <w:t>．使用超期未检、经检验检测判为不合格且限期未整改的或复检不合格电梯的；</w:t>
            </w:r>
          </w:p>
          <w:p w:rsidR="00AC33FC" w:rsidRPr="006E694E" w:rsidRDefault="00AC33FC" w:rsidP="005379E6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</w:rPr>
            </w:pPr>
            <w:r w:rsidRPr="006E694E">
              <w:rPr>
                <w:rFonts w:ascii="宋体" w:hAnsi="宋体"/>
                <w:sz w:val="24"/>
              </w:rPr>
              <w:t>C</w:t>
            </w:r>
            <w:r w:rsidRPr="006E694E">
              <w:rPr>
                <w:rFonts w:ascii="宋体" w:hAnsi="宋体" w:hint="eastAsia"/>
                <w:sz w:val="24"/>
              </w:rPr>
              <w:t>．短接电气安全回路的；</w:t>
            </w:r>
          </w:p>
          <w:p w:rsidR="00AC33FC" w:rsidRPr="006E694E" w:rsidRDefault="00AC33FC" w:rsidP="005379E6">
            <w:pPr>
              <w:adjustRightInd w:val="0"/>
              <w:snapToGrid w:val="0"/>
              <w:ind w:leftChars="102" w:left="447" w:hangingChars="97" w:hanging="233"/>
              <w:rPr>
                <w:rFonts w:ascii="宋体"/>
                <w:sz w:val="24"/>
              </w:rPr>
            </w:pPr>
            <w:r w:rsidRPr="006E694E">
              <w:rPr>
                <w:rFonts w:ascii="宋体" w:hAnsi="宋体"/>
                <w:sz w:val="24"/>
              </w:rPr>
              <w:t>D</w:t>
            </w:r>
            <w:r w:rsidRPr="006E694E">
              <w:rPr>
                <w:rFonts w:ascii="宋体" w:hAnsi="宋体" w:hint="eastAsia"/>
                <w:sz w:val="24"/>
              </w:rPr>
              <w:t>．存在乘客电梯制动器制动功能失效、自动扶梯或自动人行道急停开关失效等安全隐患，继续使用有可能造成人员伤亡的。</w:t>
            </w:r>
          </w:p>
        </w:tc>
      </w:tr>
    </w:tbl>
    <w:p w:rsidR="00AC33FC" w:rsidRDefault="00AC33FC">
      <w:pPr>
        <w:snapToGrid w:val="0"/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、存在停止使用情形的设备，每一台设备单独填写一份建议书。</w:t>
      </w:r>
    </w:p>
    <w:p w:rsidR="00AC33FC" w:rsidRPr="00981721" w:rsidRDefault="00AC33FC" w:rsidP="00981721">
      <w:pPr>
        <w:snapToGrid w:val="0"/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 2</w:t>
      </w:r>
      <w:r>
        <w:rPr>
          <w:rFonts w:ascii="黑体" w:eastAsia="黑体" w:hAnsi="黑体" w:hint="eastAsia"/>
          <w:szCs w:val="21"/>
        </w:rPr>
        <w:t>、此建议书一式三份，分别</w:t>
      </w:r>
      <w:proofErr w:type="gramStart"/>
      <w:r>
        <w:rPr>
          <w:rFonts w:ascii="黑体" w:eastAsia="黑体" w:hAnsi="黑体" w:hint="eastAsia"/>
          <w:szCs w:val="21"/>
        </w:rPr>
        <w:t>交使用</w:t>
      </w:r>
      <w:proofErr w:type="gramEnd"/>
      <w:r>
        <w:rPr>
          <w:rFonts w:ascii="黑体" w:eastAsia="黑体" w:hAnsi="黑体" w:hint="eastAsia"/>
          <w:szCs w:val="21"/>
        </w:rPr>
        <w:t>单位、当地监督管理部门、实施机构。</w:t>
      </w:r>
    </w:p>
    <w:sectPr w:rsidR="00AC33FC" w:rsidRPr="00981721" w:rsidSect="008B35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86" w:rsidRDefault="009C0286">
      <w:r>
        <w:separator/>
      </w:r>
    </w:p>
  </w:endnote>
  <w:endnote w:type="continuationSeparator" w:id="0">
    <w:p w:rsidR="009C0286" w:rsidRDefault="009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FC" w:rsidRDefault="00AC33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86" w:rsidRDefault="009C0286">
      <w:r>
        <w:separator/>
      </w:r>
    </w:p>
  </w:footnote>
  <w:footnote w:type="continuationSeparator" w:id="0">
    <w:p w:rsidR="009C0286" w:rsidRDefault="009C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FC" w:rsidRDefault="00AC33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2707967"/>
    <w:rsid w:val="000000A7"/>
    <w:rsid w:val="00013637"/>
    <w:rsid w:val="000723A4"/>
    <w:rsid w:val="000B0010"/>
    <w:rsid w:val="00152803"/>
    <w:rsid w:val="00300A60"/>
    <w:rsid w:val="0036188F"/>
    <w:rsid w:val="005306A8"/>
    <w:rsid w:val="005379E6"/>
    <w:rsid w:val="00557339"/>
    <w:rsid w:val="005B4ED7"/>
    <w:rsid w:val="005C5B49"/>
    <w:rsid w:val="0061182B"/>
    <w:rsid w:val="00665AB3"/>
    <w:rsid w:val="006D4A02"/>
    <w:rsid w:val="006E694E"/>
    <w:rsid w:val="00884161"/>
    <w:rsid w:val="008B3504"/>
    <w:rsid w:val="00981721"/>
    <w:rsid w:val="009C0286"/>
    <w:rsid w:val="00A36F28"/>
    <w:rsid w:val="00A5209B"/>
    <w:rsid w:val="00A87D33"/>
    <w:rsid w:val="00AC33FC"/>
    <w:rsid w:val="00AE2CC2"/>
    <w:rsid w:val="00B55235"/>
    <w:rsid w:val="00B977D7"/>
    <w:rsid w:val="00C51BB0"/>
    <w:rsid w:val="00D306D4"/>
    <w:rsid w:val="00DD4F93"/>
    <w:rsid w:val="00DE4A6E"/>
    <w:rsid w:val="00E3604D"/>
    <w:rsid w:val="00E45E3E"/>
    <w:rsid w:val="00E6085C"/>
    <w:rsid w:val="00E84D56"/>
    <w:rsid w:val="00EA5517"/>
    <w:rsid w:val="17A01B0B"/>
    <w:rsid w:val="1CDF179F"/>
    <w:rsid w:val="35E833F4"/>
    <w:rsid w:val="7270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35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B35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B3504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B3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B001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B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0B0010"/>
    <w:rPr>
      <w:rFonts w:cs="Times New Roman"/>
      <w:sz w:val="18"/>
      <w:szCs w:val="18"/>
    </w:rPr>
  </w:style>
  <w:style w:type="character" w:styleId="a5">
    <w:name w:val="page number"/>
    <w:uiPriority w:val="99"/>
    <w:rsid w:val="008B3504"/>
    <w:rPr>
      <w:rFonts w:cs="Times New Roman"/>
    </w:rPr>
  </w:style>
  <w:style w:type="table" w:styleId="a6">
    <w:name w:val="Table Grid"/>
    <w:basedOn w:val="a1"/>
    <w:uiPriority w:val="99"/>
    <w:rsid w:val="008B3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崔健坤</dc:creator>
  <cp:keywords/>
  <dc:description/>
  <cp:lastModifiedBy>陈文祥</cp:lastModifiedBy>
  <cp:revision>11</cp:revision>
  <dcterms:created xsi:type="dcterms:W3CDTF">2017-04-17T13:11:00Z</dcterms:created>
  <dcterms:modified xsi:type="dcterms:W3CDTF">2019-02-28T09:25:00Z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