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团体</w:t>
      </w:r>
      <w:r>
        <w:rPr>
          <w:rFonts w:hint="eastAsia" w:ascii="黑体" w:hAnsi="宋体" w:eastAsia="黑体"/>
          <w:sz w:val="32"/>
          <w:szCs w:val="32"/>
        </w:rPr>
        <w:t>标准《锅炉水容积测试技术规范》征求意见表</w:t>
      </w:r>
    </w:p>
    <w:p>
      <w:pPr>
        <w:jc w:val="center"/>
        <w:rPr>
          <w:rFonts w:eastAsia="隶书"/>
          <w:sz w:val="32"/>
          <w:szCs w:val="32"/>
        </w:rPr>
      </w:pPr>
    </w:p>
    <w:tbl>
      <w:tblPr>
        <w:tblStyle w:val="5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6"/>
        <w:gridCol w:w="48"/>
        <w:gridCol w:w="3157"/>
        <w:gridCol w:w="72"/>
        <w:gridCol w:w="2394"/>
        <w:gridCol w:w="184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标准号和标准名称：</w:t>
            </w:r>
          </w:p>
        </w:tc>
        <w:tc>
          <w:tcPr>
            <w:tcW w:w="866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60"/>
              <w:jc w:val="righ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编号（征）</w:t>
            </w:r>
          </w:p>
        </w:tc>
        <w:tc>
          <w:tcPr>
            <w:tcW w:w="74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60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60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总第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   位</w:t>
            </w:r>
          </w:p>
        </w:tc>
        <w:tc>
          <w:tcPr>
            <w:tcW w:w="31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联系地址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职务职称</w:t>
            </w:r>
          </w:p>
        </w:tc>
        <w:tc>
          <w:tcPr>
            <w:tcW w:w="303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15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传真号码</w:t>
            </w:r>
          </w:p>
        </w:tc>
        <w:tc>
          <w:tcPr>
            <w:tcW w:w="3038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电子信箱</w:t>
            </w:r>
          </w:p>
        </w:tc>
        <w:tc>
          <w:tcPr>
            <w:tcW w:w="31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68" w:rightChars="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意见内容（可续，可另附页）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  <w:jc w:val="center"/>
            </w:pPr>
            <w:r>
              <w:rPr>
                <w:rFonts w:hint="eastAsia"/>
              </w:rPr>
              <w:t>章条编号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原文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修改条文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修改技术依据或理由</w:t>
            </w:r>
          </w:p>
          <w:p>
            <w:pPr>
              <w:snapToGrid w:val="0"/>
              <w:spacing w:before="12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  <w:bookmarkStart w:id="0" w:name="_GoBack"/>
            <w:bookmarkEnd w:id="0"/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  <w:r>
              <w:rPr>
                <w:rFonts w:hint="eastAsia"/>
              </w:rPr>
              <w:t>……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单位或个人签章：</w:t>
            </w: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>
            <w:pPr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字：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提交日期：</w:t>
            </w: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 w:firstLine="840" w:firstLineChars="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  <w:p>
            <w:pPr>
              <w:ind w:left="113" w:right="113"/>
              <w:jc w:val="right"/>
              <w:rPr>
                <w:rFonts w:ascii="宋体" w:hAnsi="宋体"/>
                <w:b/>
                <w:sz w:val="24"/>
              </w:rPr>
            </w:pPr>
          </w:p>
        </w:tc>
      </w:tr>
    </w:tbl>
    <w:p/>
    <w:p>
      <w:pPr>
        <w:snapToGrid w:val="0"/>
        <w:spacing w:line="240" w:lineRule="atLeast"/>
        <w:ind w:right="760"/>
        <w:jc w:val="center"/>
      </w:pPr>
    </w:p>
    <w:sectPr>
      <w:headerReference r:id="rId3" w:type="default"/>
      <w:footerReference r:id="rId4" w:type="default"/>
      <w:pgSz w:w="11906" w:h="16838"/>
      <w:pgMar w:top="1358" w:right="1644" w:bottom="1701" w:left="1644" w:header="426" w:footer="72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_GB2312" w:eastAsia="楷体_GB2312"/>
      </w:rPr>
    </w:pPr>
    <w:r>
      <w:rPr>
        <w:rFonts w:hint="eastAsia" w:ascii="楷体_GB2312" w:eastAsia="楷体_GB2312"/>
      </w:rPr>
      <w:t>广东省特种设备行业协会</w:t>
    </w:r>
  </w:p>
  <w:p>
    <w:pPr>
      <w:pStyle w:val="3"/>
      <w:rPr>
        <w:rFonts w:ascii="楷体_GB2312" w:eastAsia="楷体_GB2312"/>
      </w:rPr>
    </w:pPr>
    <w:r>
      <w:rPr>
        <w:rFonts w:hint="eastAsia" w:ascii="楷体_GB2312" w:eastAsia="楷体_GB2312"/>
      </w:rPr>
      <w:t>通讯地址：广州市天河区黄埔大道西100号富力盈泰大厦B座1301          邮编：</w:t>
    </w:r>
    <w:r>
      <w:rPr>
        <w:rFonts w:hint="eastAsia" w:ascii="宋体" w:hAnsi="宋体"/>
        <w:szCs w:val="28"/>
      </w:rPr>
      <w:t>510630</w:t>
    </w:r>
  </w:p>
  <w:p>
    <w:pPr>
      <w:pStyle w:val="3"/>
      <w:rPr>
        <w:rFonts w:hint="eastAsia" w:ascii="楷体_GB2312" w:eastAsia="楷体_GB2312"/>
      </w:rPr>
    </w:pPr>
    <w:r>
      <w:rPr>
        <w:rFonts w:hint="eastAsia" w:ascii="楷体_GB2312" w:eastAsia="楷体_GB2312"/>
      </w:rPr>
      <w:t xml:space="preserve">联系电话：020-38835173    传真：020-38835165  </w:t>
    </w:r>
  </w:p>
  <w:p>
    <w:pPr>
      <w:pStyle w:val="3"/>
    </w:pPr>
    <w:r>
      <w:rPr>
        <w:rFonts w:hint="eastAsia" w:ascii="楷体_GB2312" w:eastAsia="楷体_GB2312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rFonts w:hint="eastAsia"/>
      </w:rPr>
    </w:pPr>
  </w:p>
  <w:p>
    <w:pPr>
      <w:pStyle w:val="4"/>
      <w:pBdr>
        <w:bottom w:val="single" w:color="auto" w:sz="6" w:space="0"/>
      </w:pBdr>
      <w:rPr>
        <w:rFonts w:hint="eastAsia"/>
      </w:rPr>
    </w:pPr>
  </w:p>
  <w:p>
    <w:pPr>
      <w:pStyle w:val="4"/>
      <w:pBdr>
        <w:bottom w:val="single" w:color="auto" w:sz="6" w:space="0"/>
      </w:pBdr>
    </w:pPr>
    <w:r>
      <w:rPr>
        <w:rFonts w:hint="eastAsia"/>
      </w:rPr>
      <w:t xml:space="preserve">广东省特种设备行业协会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55C2A"/>
    <w:multiLevelType w:val="multilevel"/>
    <w:tmpl w:val="51655C2A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53" w:hanging="420"/>
      </w:pPr>
    </w:lvl>
    <w:lvl w:ilvl="2" w:tentative="0">
      <w:start w:val="1"/>
      <w:numFmt w:val="lowerRoman"/>
      <w:lvlText w:val="%3."/>
      <w:lvlJc w:val="right"/>
      <w:pPr>
        <w:ind w:left="1373" w:hanging="420"/>
      </w:pPr>
    </w:lvl>
    <w:lvl w:ilvl="3" w:tentative="0">
      <w:start w:val="1"/>
      <w:numFmt w:val="decimal"/>
      <w:lvlText w:val="%4."/>
      <w:lvlJc w:val="left"/>
      <w:pPr>
        <w:ind w:left="1793" w:hanging="420"/>
      </w:pPr>
    </w:lvl>
    <w:lvl w:ilvl="4" w:tentative="0">
      <w:start w:val="1"/>
      <w:numFmt w:val="lowerLetter"/>
      <w:lvlText w:val="%5)"/>
      <w:lvlJc w:val="left"/>
      <w:pPr>
        <w:ind w:left="2213" w:hanging="420"/>
      </w:pPr>
    </w:lvl>
    <w:lvl w:ilvl="5" w:tentative="0">
      <w:start w:val="1"/>
      <w:numFmt w:val="lowerRoman"/>
      <w:lvlText w:val="%6."/>
      <w:lvlJc w:val="right"/>
      <w:pPr>
        <w:ind w:left="2633" w:hanging="420"/>
      </w:pPr>
    </w:lvl>
    <w:lvl w:ilvl="6" w:tentative="0">
      <w:start w:val="1"/>
      <w:numFmt w:val="decimal"/>
      <w:lvlText w:val="%7."/>
      <w:lvlJc w:val="left"/>
      <w:pPr>
        <w:ind w:left="3053" w:hanging="420"/>
      </w:pPr>
    </w:lvl>
    <w:lvl w:ilvl="7" w:tentative="0">
      <w:start w:val="1"/>
      <w:numFmt w:val="lowerLetter"/>
      <w:lvlText w:val="%8)"/>
      <w:lvlJc w:val="left"/>
      <w:pPr>
        <w:ind w:left="3473" w:hanging="420"/>
      </w:pPr>
    </w:lvl>
    <w:lvl w:ilvl="8" w:tentative="0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1NTU2YzhiYmU0NjdkYmZjZTJiYTlhZjk0YjIxZTQifQ=="/>
  </w:docVars>
  <w:rsids>
    <w:rsidRoot w:val="00321A51"/>
    <w:rsid w:val="00016247"/>
    <w:rsid w:val="00080E97"/>
    <w:rsid w:val="000E2797"/>
    <w:rsid w:val="0012046B"/>
    <w:rsid w:val="001F5FEE"/>
    <w:rsid w:val="002162FC"/>
    <w:rsid w:val="00256E5E"/>
    <w:rsid w:val="0027122D"/>
    <w:rsid w:val="00321A51"/>
    <w:rsid w:val="00360B7A"/>
    <w:rsid w:val="003E05A2"/>
    <w:rsid w:val="004237EA"/>
    <w:rsid w:val="004A46A7"/>
    <w:rsid w:val="004C6BA9"/>
    <w:rsid w:val="004D6692"/>
    <w:rsid w:val="005A1E3F"/>
    <w:rsid w:val="005A67B1"/>
    <w:rsid w:val="005C6280"/>
    <w:rsid w:val="0060577E"/>
    <w:rsid w:val="00664B50"/>
    <w:rsid w:val="0069055E"/>
    <w:rsid w:val="006963C9"/>
    <w:rsid w:val="006E579A"/>
    <w:rsid w:val="006F15F5"/>
    <w:rsid w:val="0074732A"/>
    <w:rsid w:val="007616C8"/>
    <w:rsid w:val="00770569"/>
    <w:rsid w:val="007761F5"/>
    <w:rsid w:val="007B0BB3"/>
    <w:rsid w:val="007D5DBC"/>
    <w:rsid w:val="007F72A8"/>
    <w:rsid w:val="008A1965"/>
    <w:rsid w:val="008A6F69"/>
    <w:rsid w:val="00981252"/>
    <w:rsid w:val="00A405E9"/>
    <w:rsid w:val="00A41A1F"/>
    <w:rsid w:val="00A75D9E"/>
    <w:rsid w:val="00AD2E8C"/>
    <w:rsid w:val="00AF70E9"/>
    <w:rsid w:val="00B57555"/>
    <w:rsid w:val="00BB60F0"/>
    <w:rsid w:val="00BD2362"/>
    <w:rsid w:val="00BD5184"/>
    <w:rsid w:val="00C44296"/>
    <w:rsid w:val="00C73CDD"/>
    <w:rsid w:val="00CB41C1"/>
    <w:rsid w:val="00CF44DD"/>
    <w:rsid w:val="00D250F4"/>
    <w:rsid w:val="00D54C25"/>
    <w:rsid w:val="00D82D8E"/>
    <w:rsid w:val="00DA21EC"/>
    <w:rsid w:val="00DA3D29"/>
    <w:rsid w:val="00E206F6"/>
    <w:rsid w:val="00E243F8"/>
    <w:rsid w:val="00E870BF"/>
    <w:rsid w:val="00EA4631"/>
    <w:rsid w:val="00EB2A2F"/>
    <w:rsid w:val="00F61851"/>
    <w:rsid w:val="00F658DE"/>
    <w:rsid w:val="71B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qFormat/>
    <w:uiPriority w:val="0"/>
  </w:style>
  <w:style w:type="character" w:customStyle="1" w:styleId="9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CBPVI</Company>
  <Pages>1</Pages>
  <Words>123</Words>
  <Characters>123</Characters>
  <Lines>1</Lines>
  <Paragraphs>1</Paragraphs>
  <TotalTime>0</TotalTime>
  <ScaleCrop>false</ScaleCrop>
  <LinksUpToDate>false</LinksUpToDate>
  <CharactersWithSpaces>147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2014-02-28T02:42:00Z</dcterms:created>
  <dc:creator>怀堃</dc:creator>
  <cp:lastModifiedBy>Administrator</cp:lastModifiedBy>
  <dcterms:modified xsi:type="dcterms:W3CDTF">2022-07-28T05:01:05Z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B1F923DC314F426EB5CFEEE6EAA6EEE7</vt:lpwstr>
  </property>
</Properties>
</file>